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32"/>
        </w:rPr>
      </w:pPr>
      <w:bookmarkStart w:id="0" w:name="_GoBack"/>
      <w:bookmarkEnd w:id="0"/>
      <w:r>
        <w:rPr>
          <w:rFonts w:hint="eastAsia"/>
          <w:sz w:val="32"/>
        </w:rPr>
        <w:t>別　紙　　＜</w:t>
      </w:r>
      <w:r>
        <w:rPr>
          <w:rFonts w:hint="eastAsia"/>
          <w:b w:val="1"/>
          <w:sz w:val="32"/>
        </w:rPr>
        <w:t>申込み先　</w:t>
      </w:r>
      <w:r>
        <w:rPr>
          <w:rFonts w:hint="eastAsia"/>
          <w:b w:val="1"/>
          <w:sz w:val="32"/>
        </w:rPr>
        <w:t>FAX</w:t>
      </w:r>
      <w:r>
        <w:rPr>
          <w:rFonts w:hint="eastAsia"/>
          <w:b w:val="1"/>
          <w:sz w:val="32"/>
        </w:rPr>
        <w:t>　０１９－６４１－４７２５</w:t>
      </w:r>
      <w:r>
        <w:rPr>
          <w:rFonts w:hint="eastAsia"/>
          <w:sz w:val="32"/>
        </w:rPr>
        <w:t>＞　　　　　　　</w:t>
      </w:r>
    </w:p>
    <w:p>
      <w:pPr>
        <w:pStyle w:val="0"/>
        <w:rPr>
          <w:rFonts w:hint="default" w:asciiTheme="minorEastAsia" w:hAnsiTheme="minorEastAsia"/>
          <w:b w:val="1"/>
          <w:sz w:val="28"/>
        </w:rPr>
      </w:pPr>
      <w:r>
        <w:rPr>
          <w:rFonts w:hint="eastAsia"/>
          <w:b w:val="1"/>
          <w:sz w:val="28"/>
        </w:rPr>
        <w:t>令和７年度</w:t>
      </w:r>
      <w:r>
        <w:rPr>
          <w:rFonts w:hint="eastAsia"/>
        </w:rPr>
        <w:t>　</w:t>
      </w:r>
      <w:r>
        <w:rPr>
          <w:rFonts w:hint="eastAsia" w:asciiTheme="minorEastAsia" w:hAnsiTheme="minorEastAsia"/>
          <w:b w:val="1"/>
          <w:sz w:val="28"/>
        </w:rPr>
        <w:t>乳用牛における農場管理技術研修会　「</w:t>
      </w:r>
      <w:bookmarkStart w:id="1" w:name="_Hlk90284834"/>
      <w:r>
        <w:rPr>
          <w:rFonts w:hint="eastAsia"/>
          <w:b w:val="1"/>
          <w:sz w:val="28"/>
        </w:rPr>
        <w:t>乳用牛におけるアニマル</w:t>
      </w:r>
      <w:r>
        <w:rPr>
          <w:rFonts w:hint="eastAsia" w:ascii="ＭＳ 明朝" w:hAnsi="ＭＳ 明朝" w:eastAsia="ＭＳ 明朝"/>
          <w:b w:val="1"/>
          <w:i w:val="0"/>
          <w:caps w:val="0"/>
          <w:color w:val="000000"/>
          <w:spacing w:val="0"/>
          <w:sz w:val="28"/>
        </w:rPr>
        <w:t>ウェルフェア</w:t>
      </w:r>
      <w:bookmarkEnd w:id="1"/>
      <w:r>
        <w:rPr>
          <w:rFonts w:hint="eastAsia" w:asciiTheme="minorEastAsia" w:hAnsiTheme="minorEastAsia"/>
          <w:b w:val="1"/>
          <w:sz w:val="28"/>
        </w:rPr>
        <w:t>」参加申込書</w:t>
      </w:r>
    </w:p>
    <w:tbl>
      <w:tblPr>
        <w:tblStyle w:val="26"/>
        <w:tblpPr w:leftFromText="142" w:rightFromText="142" w:topFromText="0" w:bottomFromText="0" w:vertAnchor="text" w:horzAnchor="margin" w:tblpXSpec="center" w:tblpY="280"/>
        <w:tblW w:w="14879" w:type="dxa"/>
        <w:tblLayout w:type="fixed"/>
        <w:tblLook w:firstRow="1" w:lastRow="0" w:firstColumn="1" w:lastColumn="0" w:noHBand="0" w:noVBand="1" w:val="04A0"/>
      </w:tblPr>
      <w:tblGrid>
        <w:gridCol w:w="1413"/>
        <w:gridCol w:w="3969"/>
        <w:gridCol w:w="3544"/>
        <w:gridCol w:w="3969"/>
        <w:gridCol w:w="1984"/>
      </w:tblGrid>
      <w:tr>
        <w:trPr>
          <w:trHeight w:val="1125" w:hRule="atLeast"/>
        </w:trPr>
        <w:tc>
          <w:tcPr>
            <w:tcW w:w="1413" w:type="dxa"/>
            <w:vAlign w:val="top"/>
          </w:tcPr>
          <w:p>
            <w:pPr>
              <w:pStyle w:val="19"/>
              <w:ind w:left="0" w:leftChars="0"/>
              <w:jc w:val="center"/>
              <w:rPr>
                <w:rFonts w:hint="default" w:asciiTheme="minorEastAsia" w:hAnsiTheme="minorEastAsia"/>
                <w:b w:val="1"/>
              </w:rPr>
            </w:pPr>
          </w:p>
          <w:p>
            <w:pPr>
              <w:pStyle w:val="19"/>
              <w:ind w:left="0" w:leftChars="0"/>
              <w:jc w:val="center"/>
              <w:rPr>
                <w:rFonts w:hint="default" w:asciiTheme="minorEastAsia" w:hAnsiTheme="minorEastAsia"/>
                <w:b w:val="1"/>
              </w:rPr>
            </w:pPr>
            <w:r>
              <w:rPr>
                <w:rFonts w:hint="eastAsia" w:asciiTheme="minorEastAsia" w:hAnsiTheme="minorEastAsia"/>
                <w:b w:val="1"/>
              </w:rPr>
              <w:t>氏　　名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ind w:firstLine="402" w:firstLineChars="200"/>
              <w:rPr>
                <w:rFonts w:hint="default" w:asciiTheme="minorEastAsia" w:hAnsiTheme="minorEastAsia"/>
                <w:b w:val="1"/>
              </w:rPr>
            </w:pPr>
          </w:p>
          <w:p>
            <w:pPr>
              <w:pStyle w:val="0"/>
              <w:ind w:firstLine="402" w:firstLineChars="200"/>
              <w:rPr>
                <w:rFonts w:hint="default" w:asciiTheme="minorEastAsia" w:hAnsiTheme="minorEastAsia"/>
                <w:b w:val="1"/>
              </w:rPr>
            </w:pPr>
            <w:r>
              <w:rPr>
                <w:rFonts w:hint="eastAsia" w:asciiTheme="minorEastAsia" w:hAnsiTheme="minorEastAsia"/>
                <w:b w:val="1"/>
              </w:rPr>
              <w:t>所　　属（役職）</w:t>
            </w: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b w:val="1"/>
              </w:rPr>
            </w:pPr>
            <w:r>
              <w:rPr>
                <w:rFonts w:hint="eastAsia" w:asciiTheme="minorEastAsia" w:hAnsiTheme="minorEastAsia"/>
                <w:b w:val="1"/>
              </w:rPr>
              <w:t>連絡先</w:t>
            </w:r>
          </w:p>
          <w:p>
            <w:pPr>
              <w:pStyle w:val="0"/>
              <w:rPr>
                <w:rFonts w:hint="default" w:asciiTheme="minorEastAsia" w:hAnsiTheme="minorEastAsia"/>
                <w:b w:val="1"/>
              </w:rPr>
            </w:pPr>
            <w:r>
              <w:rPr>
                <w:rFonts w:hint="eastAsia" w:asciiTheme="minorEastAsia" w:hAnsiTheme="minorEastAsia"/>
                <w:b w:val="1"/>
              </w:rPr>
              <w:t>（電話番号及び</w:t>
            </w:r>
            <w:r>
              <w:rPr>
                <w:rFonts w:hint="eastAsia" w:asciiTheme="minorEastAsia" w:hAnsiTheme="minorEastAsia"/>
                <w:b w:val="1"/>
              </w:rPr>
              <w:t>E-mail</w:t>
            </w:r>
            <w:r>
              <w:rPr>
                <w:rFonts w:hint="eastAsia" w:asciiTheme="minorEastAsia" w:hAnsiTheme="minorEastAsia"/>
                <w:b w:val="1"/>
              </w:rPr>
              <w:t>アドレス）</w:t>
            </w:r>
          </w:p>
          <w:p>
            <w:pPr>
              <w:pStyle w:val="0"/>
              <w:rPr>
                <w:rFonts w:hint="eastAsia" w:asciiTheme="minorEastAsia" w:hAnsiTheme="minorEastAsia"/>
                <w:b w:val="1"/>
              </w:rPr>
            </w:pPr>
          </w:p>
        </w:tc>
        <w:tc>
          <w:tcPr>
            <w:tcW w:w="39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b w:val="1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  <w:b w:val="1"/>
              </w:rPr>
            </w:pPr>
            <w:r>
              <w:rPr>
                <w:rFonts w:hint="eastAsia" w:asciiTheme="minorEastAsia" w:hAnsiTheme="minorEastAsia"/>
                <w:b w:val="1"/>
              </w:rPr>
              <w:t>住　　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b w:val="1"/>
              </w:rPr>
            </w:pPr>
          </w:p>
          <w:p>
            <w:pPr>
              <w:pStyle w:val="0"/>
              <w:ind w:firstLine="402" w:firstLineChars="200"/>
              <w:rPr>
                <w:rFonts w:hint="default" w:asciiTheme="minorEastAsia" w:hAnsiTheme="minorEastAsia"/>
                <w:b w:val="1"/>
              </w:rPr>
            </w:pPr>
            <w:r>
              <w:rPr>
                <w:rFonts w:hint="eastAsia" w:asciiTheme="minorEastAsia" w:hAnsiTheme="minorEastAsia"/>
                <w:b w:val="1"/>
              </w:rPr>
              <w:t>備　考</w:t>
            </w:r>
          </w:p>
        </w:tc>
      </w:tr>
      <w:tr>
        <w:trPr>
          <w:trHeight w:val="806" w:hRule="atLeast"/>
        </w:trPr>
        <w:tc>
          <w:tcPr>
            <w:tcW w:w="1413" w:type="dxa"/>
            <w:vAlign w:val="top"/>
          </w:tcPr>
          <w:p>
            <w:pPr>
              <w:pStyle w:val="19"/>
              <w:ind w:left="0" w:leftChars="0"/>
              <w:rPr>
                <w:rFonts w:hint="default" w:asciiTheme="minorEastAsia" w:hAnsiTheme="minorEastAsia"/>
                <w:b w:val="1"/>
              </w:rPr>
            </w:pPr>
            <w:r>
              <w:rPr>
                <w:rFonts w:hint="eastAsia" w:asciiTheme="minorEastAsia" w:hAnsiTheme="minorEastAsia"/>
                <w:b w:val="1"/>
              </w:rPr>
              <w:t>（記載例）</w:t>
            </w:r>
          </w:p>
          <w:p>
            <w:pPr>
              <w:pStyle w:val="19"/>
              <w:ind w:left="0" w:leftChars="0"/>
              <w:rPr>
                <w:rFonts w:hint="default" w:asciiTheme="minorEastAsia" w:hAnsiTheme="minorEastAsia"/>
                <w:b w:val="1"/>
              </w:rPr>
            </w:pPr>
            <w:r>
              <w:rPr>
                <w:rFonts w:hint="eastAsia" w:asciiTheme="minorEastAsia" w:hAnsiTheme="minorEastAsia"/>
                <w:b w:val="1"/>
              </w:rPr>
              <w:t>藤倉　裕</w:t>
            </w:r>
          </w:p>
        </w:tc>
        <w:tc>
          <w:tcPr>
            <w:tcW w:w="3969" w:type="dxa"/>
            <w:vAlign w:val="top"/>
          </w:tcPr>
          <w:p>
            <w:pPr>
              <w:pStyle w:val="19"/>
              <w:ind w:left="0" w:leftChars="0"/>
              <w:rPr>
                <w:rFonts w:hint="default" w:asciiTheme="minorEastAsia" w:hAnsiTheme="minorEastAsia"/>
                <w:b w:val="1"/>
              </w:rPr>
            </w:pPr>
          </w:p>
          <w:p>
            <w:pPr>
              <w:pStyle w:val="19"/>
              <w:ind w:left="0" w:leftChars="0"/>
              <w:rPr>
                <w:rFonts w:hint="default" w:asciiTheme="minorEastAsia" w:hAnsiTheme="minorEastAsia"/>
                <w:b w:val="1"/>
              </w:rPr>
            </w:pPr>
            <w:r>
              <w:rPr>
                <w:rFonts w:hint="eastAsia" w:asciiTheme="minorEastAsia" w:hAnsiTheme="minorEastAsia"/>
                <w:b w:val="1"/>
              </w:rPr>
              <w:t>独立行政法人家畜改良センター岩手牧場　業務課　課長補佐</w:t>
            </w: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ind w:left="0" w:leftChars="0"/>
              <w:rPr>
                <w:rFonts w:hint="default" w:asciiTheme="minorEastAsia" w:hAnsiTheme="minorEastAsia"/>
                <w:b w:val="1"/>
              </w:rPr>
            </w:pPr>
          </w:p>
          <w:p>
            <w:pPr>
              <w:pStyle w:val="19"/>
              <w:ind w:left="0" w:leftChars="0"/>
              <w:rPr>
                <w:rFonts w:hint="default" w:asciiTheme="minorEastAsia" w:hAnsiTheme="minorEastAsia"/>
                <w:b w:val="1"/>
              </w:rPr>
            </w:pPr>
            <w:r>
              <w:rPr>
                <w:rFonts w:hint="eastAsia" w:asciiTheme="minorEastAsia" w:hAnsiTheme="minorEastAsia"/>
                <w:b w:val="1"/>
              </w:rPr>
              <w:t>019-641-2130</w:t>
            </w:r>
            <w:r>
              <w:rPr>
                <w:rFonts w:hint="eastAsia" w:asciiTheme="minorEastAsia" w:hAnsiTheme="minorEastAsia"/>
                <w:b w:val="1"/>
              </w:rPr>
              <w:t>　　　　　　　</w:t>
            </w:r>
            <w:r>
              <w:rPr>
                <w:rFonts w:hint="default" w:ascii="ＭＳ 明朝" w:hAnsi="ＭＳ 明朝" w:eastAsia="ＭＳ 明朝"/>
                <w:b w:val="1"/>
              </w:rPr>
              <w:t>y0fujikura@nlbc.go.jp</w:t>
            </w:r>
          </w:p>
        </w:tc>
        <w:tc>
          <w:tcPr>
            <w:tcW w:w="39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ind w:left="0" w:leftChars="0"/>
              <w:rPr>
                <w:rFonts w:hint="default" w:ascii="ＭＳ 明朝" w:hAnsi="ＭＳ 明朝" w:eastAsia="ＭＳ 明朝"/>
                <w:b w:val="1"/>
              </w:rPr>
            </w:pPr>
          </w:p>
          <w:p>
            <w:pPr>
              <w:pStyle w:val="19"/>
              <w:ind w:left="0" w:leftChars="0"/>
              <w:rPr>
                <w:rFonts w:hint="default" w:asciiTheme="minorEastAsia" w:hAnsiTheme="minorEastAsia"/>
                <w:b w:val="1"/>
              </w:rPr>
            </w:pPr>
            <w:r>
              <w:rPr>
                <w:rFonts w:hint="default" w:ascii="ＭＳ 明朝" w:hAnsi="ＭＳ 明朝" w:eastAsia="ＭＳ 明朝"/>
                <w:b w:val="1"/>
              </w:rPr>
              <w:t>岩手県盛岡市下厨川字穴口</w:t>
            </w:r>
            <w:r>
              <w:rPr>
                <w:rFonts w:hint="default" w:ascii="ＭＳ 明朝" w:hAnsi="ＭＳ 明朝" w:eastAsia="ＭＳ 明朝"/>
                <w:b w:val="1"/>
              </w:rPr>
              <w:t>72-21</w:t>
            </w: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ind w:left="0" w:leftChars="0"/>
              <w:jc w:val="center"/>
              <w:rPr>
                <w:rFonts w:hint="default" w:asciiTheme="minorEastAsia" w:hAnsiTheme="minorEastAsia"/>
                <w:b w:val="1"/>
              </w:rPr>
            </w:pPr>
          </w:p>
        </w:tc>
      </w:tr>
      <w:tr>
        <w:trPr>
          <w:trHeight w:val="705" w:hRule="atLeast"/>
        </w:trPr>
        <w:tc>
          <w:tcPr>
            <w:tcW w:w="1413" w:type="dxa"/>
            <w:vAlign w:val="top"/>
          </w:tcPr>
          <w:p>
            <w:pPr>
              <w:pStyle w:val="19"/>
              <w:ind w:left="0" w:leftChars="0"/>
              <w:rPr>
                <w:rFonts w:hint="default" w:asciiTheme="minorEastAsia" w:hAnsiTheme="minorEastAsia"/>
                <w:b w:val="1"/>
              </w:rPr>
            </w:pPr>
          </w:p>
        </w:tc>
        <w:tc>
          <w:tcPr>
            <w:tcW w:w="3969" w:type="dxa"/>
            <w:vAlign w:val="top"/>
          </w:tcPr>
          <w:p>
            <w:pPr>
              <w:pStyle w:val="19"/>
              <w:ind w:left="0" w:leftChars="0"/>
              <w:rPr>
                <w:rFonts w:hint="default" w:asciiTheme="minorEastAsia" w:hAnsiTheme="minorEastAsia"/>
                <w:b w:val="1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ind w:left="0" w:leftChars="0"/>
              <w:rPr>
                <w:rFonts w:hint="default" w:asciiTheme="minorEastAsia" w:hAnsiTheme="minorEastAsia"/>
                <w:b w:val="1"/>
              </w:rPr>
            </w:pPr>
          </w:p>
        </w:tc>
        <w:tc>
          <w:tcPr>
            <w:tcW w:w="39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ind w:left="0" w:leftChars="0"/>
              <w:rPr>
                <w:rFonts w:hint="default" w:asciiTheme="minorEastAsia" w:hAnsiTheme="minorEastAsia"/>
                <w:b w:val="1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ind w:left="0" w:leftChars="0"/>
              <w:jc w:val="center"/>
              <w:rPr>
                <w:rFonts w:hint="default" w:asciiTheme="minorEastAsia" w:hAnsiTheme="minorEastAsia"/>
                <w:b w:val="1"/>
              </w:rPr>
            </w:pPr>
          </w:p>
        </w:tc>
      </w:tr>
      <w:tr>
        <w:trPr>
          <w:trHeight w:val="689" w:hRule="atLeast"/>
        </w:trPr>
        <w:tc>
          <w:tcPr>
            <w:tcW w:w="141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ind w:left="0" w:leftChars="0"/>
              <w:rPr>
                <w:rFonts w:hint="default" w:asciiTheme="minorEastAsia" w:hAnsiTheme="minorEastAsia"/>
                <w:b w:val="1"/>
              </w:rPr>
            </w:pPr>
          </w:p>
        </w:tc>
        <w:tc>
          <w:tcPr>
            <w:tcW w:w="396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ind w:left="0" w:leftChars="0"/>
              <w:rPr>
                <w:rFonts w:hint="default" w:asciiTheme="minorEastAsia" w:hAnsiTheme="minorEastAsia"/>
                <w:b w:val="1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ind w:left="0" w:leftChars="0"/>
              <w:rPr>
                <w:rFonts w:hint="default" w:asciiTheme="minorEastAsia" w:hAnsiTheme="minorEastAsia"/>
                <w:b w:val="1"/>
              </w:rPr>
            </w:pPr>
          </w:p>
        </w:tc>
        <w:tc>
          <w:tcPr>
            <w:tcW w:w="396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ind w:left="0" w:leftChars="0"/>
              <w:rPr>
                <w:rFonts w:hint="default" w:asciiTheme="minorEastAsia" w:hAnsiTheme="minorEastAsia"/>
                <w:b w:val="1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ind w:left="0" w:leftChars="0"/>
              <w:jc w:val="center"/>
              <w:rPr>
                <w:rFonts w:hint="default" w:asciiTheme="minorEastAsia" w:hAnsiTheme="minorEastAsia"/>
                <w:b w:val="1"/>
              </w:rPr>
            </w:pPr>
          </w:p>
        </w:tc>
      </w:tr>
      <w:tr>
        <w:trPr>
          <w:trHeight w:val="698" w:hRule="atLeast"/>
        </w:trPr>
        <w:tc>
          <w:tcPr>
            <w:tcW w:w="141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ind w:left="0" w:leftChars="0"/>
              <w:rPr>
                <w:rFonts w:hint="default" w:asciiTheme="minorEastAsia" w:hAnsiTheme="minorEastAsia"/>
                <w:b w:val="1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ind w:left="0" w:leftChars="0"/>
              <w:rPr>
                <w:rFonts w:hint="default" w:asciiTheme="minorEastAsia" w:hAnsiTheme="minorEastAsia"/>
                <w:b w:val="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ind w:left="0" w:leftChars="0"/>
              <w:rPr>
                <w:rFonts w:hint="default" w:asciiTheme="minorEastAsia" w:hAnsiTheme="minorEastAsia"/>
                <w:b w:val="1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ind w:left="0" w:leftChars="0"/>
              <w:rPr>
                <w:rFonts w:hint="default" w:asciiTheme="minorEastAsia" w:hAnsiTheme="minorEastAsia"/>
                <w:b w:val="1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ind w:left="0" w:leftChars="0"/>
              <w:jc w:val="center"/>
              <w:rPr>
                <w:rFonts w:hint="default" w:asciiTheme="minorEastAsia" w:hAnsiTheme="minorEastAsia"/>
                <w:b w:val="1"/>
              </w:rPr>
            </w:pPr>
          </w:p>
        </w:tc>
      </w:tr>
      <w:tr>
        <w:trPr>
          <w:trHeight w:val="709" w:hRule="atLeast"/>
        </w:trPr>
        <w:tc>
          <w:tcPr>
            <w:tcW w:w="141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ind w:left="0" w:leftChars="0"/>
              <w:rPr>
                <w:rFonts w:hint="default" w:asciiTheme="minorEastAsia" w:hAnsiTheme="minorEastAsia"/>
                <w:b w:val="1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ind w:left="0" w:leftChars="0"/>
              <w:rPr>
                <w:rFonts w:hint="default" w:asciiTheme="minorEastAsia" w:hAnsiTheme="minorEastAsia"/>
                <w:b w:val="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ind w:left="0" w:leftChars="0"/>
              <w:rPr>
                <w:rFonts w:hint="default" w:asciiTheme="minorEastAsia" w:hAnsiTheme="minorEastAsia"/>
                <w:b w:val="1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ind w:left="0" w:leftChars="0"/>
              <w:rPr>
                <w:rFonts w:hint="default" w:asciiTheme="minorEastAsia" w:hAnsiTheme="minorEastAsia"/>
                <w:b w:val="1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ind w:left="0" w:leftChars="0"/>
              <w:jc w:val="center"/>
              <w:rPr>
                <w:rFonts w:hint="default" w:asciiTheme="minorEastAsia" w:hAnsiTheme="minorEastAsia"/>
                <w:b w:val="1"/>
              </w:rPr>
            </w:pPr>
          </w:p>
        </w:tc>
      </w:tr>
      <w:tr>
        <w:trPr>
          <w:trHeight w:val="709" w:hRule="atLeast"/>
        </w:trPr>
        <w:tc>
          <w:tcPr>
            <w:tcW w:w="141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9" w:hRule="atLeast"/>
        </w:trPr>
        <w:tc>
          <w:tcPr>
            <w:tcW w:w="141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9" w:hRule="atLeast"/>
        </w:trPr>
        <w:tc>
          <w:tcPr>
            <w:tcW w:w="141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申込みは</w:t>
      </w:r>
      <w:r>
        <w:rPr>
          <w:rFonts w:hint="default" w:ascii="ＭＳ 明朝" w:hAnsi="ＭＳ 明朝" w:eastAsia="ＭＳ 明朝"/>
        </w:rPr>
        <w:t>令和</w:t>
      </w:r>
      <w:r>
        <w:rPr>
          <w:rFonts w:hint="eastAsia" w:ascii="ＭＳ 明朝" w:hAnsi="ＭＳ 明朝" w:eastAsia="ＭＳ 明朝"/>
        </w:rPr>
        <w:t>８</w:t>
      </w:r>
      <w:r>
        <w:rPr>
          <w:rFonts w:hint="default" w:ascii="ＭＳ 明朝" w:hAnsi="ＭＳ 明朝" w:eastAsia="ＭＳ 明朝"/>
        </w:rPr>
        <w:t>年２月</w:t>
      </w:r>
      <w:r>
        <w:rPr>
          <w:rFonts w:hint="eastAsia" w:ascii="ＭＳ 明朝" w:hAnsi="ＭＳ 明朝" w:eastAsia="ＭＳ 明朝"/>
        </w:rPr>
        <w:t>４</w:t>
      </w:r>
      <w:r>
        <w:rPr>
          <w:rFonts w:hint="default" w:ascii="ＭＳ 明朝" w:hAnsi="ＭＳ 明朝" w:eastAsia="ＭＳ 明朝"/>
        </w:rPr>
        <w:t>日（</w:t>
      </w:r>
      <w:r>
        <w:rPr>
          <w:rFonts w:hint="eastAsia" w:ascii="ＭＳ 明朝" w:hAnsi="ＭＳ 明朝" w:eastAsia="ＭＳ 明朝"/>
        </w:rPr>
        <w:t>水</w:t>
      </w:r>
      <w:r>
        <w:rPr>
          <w:rFonts w:hint="default" w:ascii="ＭＳ 明朝" w:hAnsi="ＭＳ 明朝" w:eastAsia="ＭＳ 明朝"/>
        </w:rPr>
        <w:t>曜日）</w:t>
      </w:r>
      <w:r>
        <w:rPr>
          <w:rFonts w:hint="eastAsia" w:asciiTheme="minorEastAsia" w:hAnsiTheme="minorEastAsia"/>
        </w:rPr>
        <w:t>までに</w:t>
      </w:r>
      <w:r>
        <w:rPr>
          <w:rFonts w:hint="eastAsia" w:asciiTheme="minorEastAsia" w:hAnsiTheme="minorEastAsia"/>
        </w:rPr>
        <w:t>FAX</w:t>
      </w:r>
      <w:r>
        <w:rPr>
          <w:rFonts w:hint="eastAsia" w:asciiTheme="minorEastAsia" w:hAnsiTheme="minorEastAsia"/>
        </w:rPr>
        <w:t>または</w:t>
      </w:r>
      <w:r>
        <w:rPr>
          <w:rFonts w:hint="eastAsia" w:asciiTheme="minorEastAsia" w:hAnsiTheme="minorEastAsia"/>
        </w:rPr>
        <w:t>E-mail</w:t>
      </w:r>
      <w:r>
        <w:rPr>
          <w:rFonts w:hint="eastAsia" w:asciiTheme="minorEastAsia" w:hAnsiTheme="minorEastAsia"/>
        </w:rPr>
        <w:t>でお願いいたします。</w:t>
      </w:r>
    </w:p>
    <w:p>
      <w:pPr>
        <w:pStyle w:val="19"/>
        <w:ind w:left="990" w:leftChars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※１）個人情報につきましては当方で厳重に管理し、当研修会にかかる連絡、確認等必要事務のみに利用いたします。</w:t>
      </w:r>
    </w:p>
    <w:p>
      <w:pPr>
        <w:pStyle w:val="19"/>
        <w:ind w:left="990" w:leftChars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※２）用紙が足りない場合には、コピーしてお使い下さい。</w:t>
      </w:r>
    </w:p>
    <w:p>
      <w:pPr>
        <w:pStyle w:val="0"/>
        <w:ind w:left="800" w:hanging="800" w:hangingChars="400"/>
        <w:rPr>
          <w:rFonts w:hint="default" w:asciiTheme="minorEastAsia" w:hAnsiTheme="minorEastAsia"/>
        </w:rPr>
      </w:pPr>
    </w:p>
    <w:p>
      <w:pPr>
        <w:pStyle w:val="0"/>
        <w:ind w:firstLine="600" w:firstLineChars="300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問い合わせ及び申込み先　</w:t>
      </w:r>
    </w:p>
    <w:p>
      <w:pPr>
        <w:pStyle w:val="0"/>
        <w:spacing w:line="278" w:lineRule="exact"/>
        <w:ind w:firstLine="1200" w:firstLineChars="60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〒</w:t>
      </w:r>
      <w:r>
        <w:rPr>
          <w:rFonts w:hint="default" w:ascii="ＭＳ 明朝" w:hAnsi="ＭＳ 明朝" w:eastAsia="ＭＳ 明朝"/>
        </w:rPr>
        <w:t>020-0123</w:t>
      </w:r>
      <w:r>
        <w:rPr>
          <w:rFonts w:hint="default" w:ascii="ＭＳ 明朝" w:hAnsi="ＭＳ 明朝" w:eastAsia="ＭＳ 明朝"/>
        </w:rPr>
        <w:t>　岩手県盛岡市下厨川字穴口</w:t>
      </w:r>
      <w:r>
        <w:rPr>
          <w:rFonts w:hint="default" w:ascii="ＭＳ 明朝" w:hAnsi="ＭＳ 明朝" w:eastAsia="ＭＳ 明朝"/>
        </w:rPr>
        <w:t>72-21</w:t>
      </w:r>
    </w:p>
    <w:p>
      <w:pPr>
        <w:pStyle w:val="0"/>
        <w:spacing w:line="278" w:lineRule="exac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 xml:space="preserve">   </w:t>
      </w:r>
      <w:r>
        <w:rPr>
          <w:rFonts w:hint="default" w:ascii="ＭＳ 明朝" w:hAnsi="ＭＳ 明朝" w:eastAsia="ＭＳ 明朝"/>
        </w:rPr>
        <w:t>　　</w:t>
      </w:r>
      <w:r>
        <w:rPr>
          <w:rFonts w:hint="default" w:ascii="ＭＳ 明朝" w:hAnsi="ＭＳ 明朝" w:eastAsia="ＭＳ 明朝"/>
        </w:rPr>
        <w:t xml:space="preserve">   </w:t>
      </w:r>
      <w:r>
        <w:rPr>
          <w:rFonts w:hint="default" w:ascii="ＭＳ 明朝" w:hAnsi="ＭＳ 明朝" w:eastAsia="ＭＳ 明朝"/>
        </w:rPr>
        <w:t>（独）家畜改良センター岩手牧場　業務課　藤倉　裕　</w:t>
      </w:r>
    </w:p>
    <w:p>
      <w:pPr>
        <w:pStyle w:val="0"/>
        <w:spacing w:line="278" w:lineRule="exac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　　　　　　　　　　　</w:t>
      </w:r>
      <w:r>
        <w:rPr>
          <w:rFonts w:hint="default" w:ascii="ＭＳ 明朝" w:hAnsi="ＭＳ 明朝" w:eastAsia="ＭＳ 明朝"/>
        </w:rPr>
        <w:t xml:space="preserve"> E-mail</w:t>
      </w:r>
      <w:r>
        <w:rPr>
          <w:rFonts w:hint="default" w:ascii="ＭＳ 明朝" w:hAnsi="ＭＳ 明朝" w:eastAsia="ＭＳ 明朝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"mailto:y0fujikura@nlbc.go.jp"</w:instrText>
      </w:r>
      <w:r>
        <w:rPr>
          <w:rFonts w:hint="eastAsia"/>
        </w:rPr>
        <w:fldChar w:fldCharType="separate"/>
      </w:r>
      <w:r>
        <w:rPr>
          <w:rStyle w:val="20"/>
          <w:rFonts w:hint="default" w:ascii="ＭＳ 明朝" w:hAnsi="ＭＳ 明朝" w:eastAsia="ＭＳ 明朝"/>
        </w:rPr>
        <w:t>y0fujikura@nlbc.go.jp</w:t>
      </w:r>
      <w:r>
        <w:rPr>
          <w:rFonts w:hint="eastAsia"/>
        </w:rPr>
        <w:fldChar w:fldCharType="end"/>
      </w:r>
      <w:r>
        <w:rPr>
          <w:rFonts w:hint="eastAsia" w:ascii="ＭＳ 明朝" w:hAnsi="ＭＳ 明朝" w:eastAsia="ＭＳ 明朝"/>
        </w:rPr>
        <w:t>　</w:t>
      </w:r>
      <w:r>
        <w:rPr>
          <w:rFonts w:hint="default" w:ascii="ＭＳ 明朝" w:hAnsi="ＭＳ 明朝" w:eastAsia="ＭＳ 明朝"/>
        </w:rPr>
        <w:t xml:space="preserve"> TEL  019-641-2130    FAX  019-641-4725</w:t>
      </w:r>
    </w:p>
    <w:sectPr>
      <w:pgSz w:w="16838" w:h="11906" w:orient="landscape"/>
      <w:pgMar w:top="510" w:right="1134" w:bottom="340" w:left="1134" w:header="851" w:footer="992" w:gutter="0"/>
      <w:cols w:space="720"/>
      <w:textDirection w:val="lrTb"/>
      <w:docGrid w:type="linesAndChars" w:linePitch="289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0"/>
  <w:drawingGridVerticalSpacing w:val="28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0000FF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 w:customStyle="1">
    <w:name w:val="Unresolved Mention"/>
    <w:basedOn w:val="10"/>
    <w:next w:val="23"/>
    <w:link w:val="0"/>
    <w:uiPriority w:val="0"/>
    <w:rPr>
      <w:color w:val="605E5C"/>
      <w:shd w:val="clear" w:color="auto" w:fill="E1DFDD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21</Words>
  <Characters>421</Characters>
  <Application>JUST Note</Application>
  <Lines>67</Lines>
  <Paragraphs>20</Paragraphs>
  <Company>家畜改良センター</Company>
  <CharactersWithSpaces>489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家畜改良センター</dc:creator>
  <cp:lastModifiedBy>藤倉 裕</cp:lastModifiedBy>
  <cp:lastPrinted>2025-12-25T09:10:18Z</cp:lastPrinted>
  <dcterms:created xsi:type="dcterms:W3CDTF">2024-01-09T02:50:00Z</dcterms:created>
  <dcterms:modified xsi:type="dcterms:W3CDTF">2026-01-06T09:19:21Z</dcterms:modified>
  <cp:revision>2</cp:revision>
</cp:coreProperties>
</file>