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EDB" w:rsidRDefault="001C1EDB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様式１</w:t>
      </w:r>
    </w:p>
    <w:p w:rsidR="001C1EDB" w:rsidRDefault="001C1EDB">
      <w:pPr>
        <w:adjustRightInd/>
        <w:spacing w:line="37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家畜人工授精（</w:t>
      </w:r>
      <w:r w:rsidR="00373694">
        <w:rPr>
          <w:rFonts w:hint="eastAsia"/>
          <w:sz w:val="24"/>
          <w:szCs w:val="24"/>
        </w:rPr>
        <w:t>山</w:t>
      </w:r>
      <w:r>
        <w:rPr>
          <w:rFonts w:hint="eastAsia"/>
          <w:sz w:val="24"/>
          <w:szCs w:val="24"/>
        </w:rPr>
        <w:t>羊・</w:t>
      </w:r>
      <w:r w:rsidR="00373694">
        <w:rPr>
          <w:rFonts w:hint="eastAsia"/>
          <w:sz w:val="24"/>
          <w:szCs w:val="24"/>
        </w:rPr>
        <w:t>めん</w:t>
      </w:r>
      <w:r>
        <w:rPr>
          <w:rFonts w:hint="eastAsia"/>
          <w:sz w:val="24"/>
          <w:szCs w:val="24"/>
        </w:rPr>
        <w:t>羊）に関する講習会</w:t>
      </w:r>
    </w:p>
    <w:p w:rsidR="001C1EDB" w:rsidRDefault="001C1EDB">
      <w:pPr>
        <w:adjustRightInd/>
        <w:spacing w:line="37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受　　　講　　　申　　　込　　　書</w:t>
      </w:r>
    </w:p>
    <w:p w:rsidR="001C1EDB" w:rsidRDefault="001C1EDB">
      <w:pPr>
        <w:adjustRightInd/>
        <w:rPr>
          <w:rFonts w:ascii="ＭＳ 明朝" w:cs="Times New Roman"/>
          <w:spacing w:val="2"/>
        </w:rPr>
      </w:pPr>
    </w:p>
    <w:p w:rsidR="001C1EDB" w:rsidRDefault="001C1ED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</w:t>
      </w:r>
      <w:r w:rsidR="006B618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>
        <w:rPr>
          <w:rFonts w:cs="Times New Roman"/>
        </w:rPr>
        <w:t xml:space="preserve">  </w:t>
      </w:r>
    </w:p>
    <w:p w:rsidR="001C1EDB" w:rsidRDefault="001C1ED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独立行政法人</w:t>
      </w:r>
      <w:r>
        <w:rPr>
          <w:rFonts w:cs="Times New Roman"/>
        </w:rPr>
        <w:t xml:space="preserve"> </w:t>
      </w:r>
    </w:p>
    <w:p w:rsidR="001C1EDB" w:rsidRDefault="001C1ED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家畜改良センター</w:t>
      </w:r>
      <w:r w:rsidR="00373694">
        <w:rPr>
          <w:rFonts w:hint="eastAsia"/>
        </w:rPr>
        <w:t>茨城</w:t>
      </w:r>
      <w:r>
        <w:rPr>
          <w:rFonts w:hint="eastAsia"/>
        </w:rPr>
        <w:t>牧場</w:t>
      </w:r>
      <w:r w:rsidR="00373694">
        <w:rPr>
          <w:rFonts w:hint="eastAsia"/>
        </w:rPr>
        <w:t>長野支場</w:t>
      </w:r>
      <w:r>
        <w:rPr>
          <w:rFonts w:hint="eastAsia"/>
        </w:rPr>
        <w:t>長　　殿</w:t>
      </w:r>
    </w:p>
    <w:p w:rsidR="001C1EDB" w:rsidRDefault="001C1EDB">
      <w:pPr>
        <w:adjustRightInd/>
        <w:rPr>
          <w:rFonts w:ascii="ＭＳ 明朝" w:cs="Times New Roman"/>
          <w:spacing w:val="2"/>
        </w:rPr>
      </w:pPr>
    </w:p>
    <w:p w:rsidR="001C1EDB" w:rsidRDefault="001C1ED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住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所</w:t>
      </w:r>
    </w:p>
    <w:p w:rsidR="001C1EDB" w:rsidRDefault="001C1ED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機</w:t>
      </w:r>
      <w:r>
        <w:rPr>
          <w:rFonts w:cs="Times New Roman"/>
        </w:rPr>
        <w:t xml:space="preserve"> </w:t>
      </w:r>
      <w:r>
        <w:rPr>
          <w:rFonts w:hint="eastAsia"/>
        </w:rPr>
        <w:t>関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:rsidR="001C1EDB" w:rsidRDefault="001C1ED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代表者名</w:t>
      </w:r>
    </w:p>
    <w:p w:rsidR="001C1EDB" w:rsidRDefault="001C1EDB">
      <w:pPr>
        <w:adjustRightInd/>
        <w:rPr>
          <w:rFonts w:ascii="ＭＳ 明朝" w:cs="Times New Roman"/>
          <w:spacing w:val="2"/>
        </w:rPr>
      </w:pPr>
    </w:p>
    <w:p w:rsidR="001C1EDB" w:rsidRDefault="001C1ED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標記の件に関し、受講したいので下記のとおり申し込みます。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957"/>
        <w:gridCol w:w="1063"/>
        <w:gridCol w:w="5527"/>
      </w:tblGrid>
      <w:tr w:rsidR="001C1EDB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sz w:val="17"/>
                <w:szCs w:val="17"/>
              </w:rPr>
              <w:t>ふ　り　が　な</w:t>
            </w:r>
          </w:p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受講希望者氏名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C1EDB" w:rsidRPr="00A15F3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日生（　　歳）</w:t>
            </w:r>
          </w:p>
        </w:tc>
      </w:tr>
      <w:tr w:rsidR="001C1EDB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属</w:t>
            </w:r>
          </w:p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機関名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C1EDB"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1EDB" w:rsidRDefault="001C1ED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　所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1C1EDB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TEL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1C1EDB" w:rsidRPr="00EC4AE2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C4AE2">
              <w:rPr>
                <w:rFonts w:cs="Times New Roman"/>
                <w:color w:val="auto"/>
              </w:rPr>
              <w:t xml:space="preserve"> </w:t>
            </w:r>
            <w:r w:rsidR="00461BC7" w:rsidRPr="00EC4AE2">
              <w:rPr>
                <w:rFonts w:hint="eastAsia"/>
                <w:color w:val="auto"/>
              </w:rPr>
              <w:t>職　　　業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C1EDB" w:rsidRPr="00EC4AE2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C4AE2">
              <w:rPr>
                <w:rFonts w:cs="Times New Roman"/>
                <w:color w:val="auto"/>
              </w:rPr>
              <w:t xml:space="preserve"> </w:t>
            </w:r>
            <w:r w:rsidR="00461BC7" w:rsidRPr="00EC4AE2">
              <w:rPr>
                <w:rFonts w:hint="eastAsia"/>
                <w:color w:val="auto"/>
              </w:rPr>
              <w:t xml:space="preserve">現　</w:t>
            </w:r>
            <w:r w:rsidRPr="00EC4AE2">
              <w:rPr>
                <w:rFonts w:hint="eastAsia"/>
                <w:color w:val="auto"/>
              </w:rPr>
              <w:t>住　所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C4AE2">
              <w:rPr>
                <w:rFonts w:cs="Times New Roman"/>
                <w:color w:val="auto"/>
              </w:rPr>
              <w:t xml:space="preserve">                                  </w:t>
            </w:r>
            <w:r w:rsidRPr="00EC4AE2">
              <w:rPr>
                <w:rFonts w:hint="eastAsia"/>
                <w:color w:val="auto"/>
              </w:rPr>
              <w:t>（</w:t>
            </w:r>
            <w:r w:rsidRPr="00EC4AE2">
              <w:rPr>
                <w:rFonts w:cs="Times New Roman"/>
                <w:color w:val="auto"/>
              </w:rPr>
              <w:t>TEL</w:t>
            </w:r>
            <w:r w:rsidRPr="00EC4AE2">
              <w:rPr>
                <w:rFonts w:hint="eastAsia"/>
                <w:color w:val="auto"/>
              </w:rPr>
              <w:t xml:space="preserve">　　　　　　　　　</w:t>
            </w:r>
            <w:r w:rsidRPr="00EC4AE2">
              <w:rPr>
                <w:rFonts w:cs="Times New Roman"/>
                <w:color w:val="auto"/>
              </w:rPr>
              <w:t xml:space="preserve"> </w:t>
            </w:r>
            <w:r w:rsidRPr="00EC4AE2">
              <w:rPr>
                <w:rFonts w:ascii="ＭＳ 明朝" w:hAnsi="ＭＳ 明朝"/>
                <w:color w:val="auto"/>
              </w:rPr>
              <w:t>)</w:t>
            </w:r>
          </w:p>
        </w:tc>
      </w:tr>
      <w:tr w:rsidR="001C1EDB" w:rsidRPr="00EC4AE2">
        <w:tc>
          <w:tcPr>
            <w:tcW w:w="1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1C1EDB" w:rsidRPr="00EC4AE2" w:rsidRDefault="001C1EDB" w:rsidP="00461BC7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ind w:firstLineChars="100" w:firstLine="212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C4AE2">
              <w:rPr>
                <w:rFonts w:hint="eastAsia"/>
                <w:color w:val="auto"/>
              </w:rPr>
              <w:t>略　　　歴</w:t>
            </w: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1C1EDB" w:rsidRPr="00EC4AE2" w:rsidRDefault="00461BC7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C4AE2">
              <w:rPr>
                <w:rFonts w:ascii="ＭＳ 明朝" w:cs="Times New Roman" w:hint="eastAsia"/>
                <w:color w:val="auto"/>
                <w:spacing w:val="2"/>
              </w:rPr>
              <w:t>（最終卒業学校名・卒業年次）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C1EDB" w:rsidRPr="00EC4AE2">
        <w:tc>
          <w:tcPr>
            <w:tcW w:w="18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1EDB" w:rsidRPr="00EC4AE2" w:rsidRDefault="001C1ED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C1EDB" w:rsidRPr="00EC4AE2">
        <w:tc>
          <w:tcPr>
            <w:tcW w:w="18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1EDB" w:rsidRPr="00EC4AE2" w:rsidRDefault="001C1ED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C1EDB" w:rsidRPr="00EC4AE2">
        <w:tc>
          <w:tcPr>
            <w:tcW w:w="18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1EDB" w:rsidRPr="00EC4AE2" w:rsidRDefault="001C1ED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C1EDB" w:rsidRPr="00EC4AE2">
        <w:tc>
          <w:tcPr>
            <w:tcW w:w="18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1EDB" w:rsidRPr="00EC4AE2" w:rsidRDefault="001C1ED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C1EDB" w:rsidRPr="00EC4AE2" w:rsidTr="001C1EDB">
        <w:tc>
          <w:tcPr>
            <w:tcW w:w="180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1EDB" w:rsidRPr="00EC4AE2" w:rsidRDefault="001C1ED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1C1EDB" w:rsidRPr="00EC4AE2" w:rsidTr="001C1EDB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C4AE2">
              <w:rPr>
                <w:rFonts w:cs="Times New Roman"/>
                <w:color w:val="auto"/>
                <w:sz w:val="19"/>
                <w:szCs w:val="19"/>
              </w:rPr>
              <w:t xml:space="preserve"> </w:t>
            </w:r>
            <w:r w:rsidRPr="00EC4AE2">
              <w:rPr>
                <w:rFonts w:hint="eastAsia"/>
                <w:color w:val="auto"/>
                <w:sz w:val="19"/>
                <w:szCs w:val="19"/>
              </w:rPr>
              <w:t>受講及び修業試験</w:t>
            </w:r>
            <w:r w:rsidRPr="00EC4AE2">
              <w:rPr>
                <w:rFonts w:cs="Times New Roman"/>
                <w:color w:val="auto"/>
                <w:sz w:val="19"/>
                <w:szCs w:val="19"/>
              </w:rPr>
              <w:t xml:space="preserve"> </w:t>
            </w:r>
            <w:r w:rsidRPr="00EC4AE2">
              <w:rPr>
                <w:rFonts w:hint="eastAsia"/>
                <w:color w:val="auto"/>
                <w:sz w:val="19"/>
                <w:szCs w:val="19"/>
              </w:rPr>
              <w:t>の免除等</w:t>
            </w: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C4AE2">
              <w:rPr>
                <w:rFonts w:hint="eastAsia"/>
                <w:color w:val="auto"/>
                <w:sz w:val="17"/>
                <w:szCs w:val="17"/>
              </w:rPr>
              <w:t>注）受講の免除を受けようとする場合は、</w:t>
            </w:r>
          </w:p>
          <w:p w:rsidR="001C1EDB" w:rsidRPr="00EC4AE2" w:rsidRDefault="001C1EDB" w:rsidP="00461BC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C4AE2">
              <w:rPr>
                <w:rFonts w:hint="eastAsia"/>
                <w:color w:val="auto"/>
                <w:sz w:val="17"/>
                <w:szCs w:val="17"/>
              </w:rPr>
              <w:t>大学等がそれを証明する書面を添付すること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C4AE2">
              <w:rPr>
                <w:rFonts w:cs="Times New Roman"/>
                <w:color w:val="auto"/>
              </w:rPr>
              <w:t xml:space="preserve"> </w:t>
            </w:r>
            <w:r w:rsidRPr="00EC4AE2">
              <w:rPr>
                <w:rFonts w:hint="eastAsia"/>
                <w:color w:val="auto"/>
              </w:rPr>
              <w:t>特定科目、人工授精概論の受講の有無（○で囲む）</w:t>
            </w: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C4AE2">
              <w:rPr>
                <w:rFonts w:cs="Times New Roman"/>
                <w:color w:val="auto"/>
              </w:rPr>
              <w:t xml:space="preserve">    </w:t>
            </w:r>
            <w:r w:rsidRPr="00EC4AE2">
              <w:rPr>
                <w:rFonts w:hint="eastAsia"/>
                <w:color w:val="auto"/>
              </w:rPr>
              <w:t>ａ．全部受講</w:t>
            </w: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C4AE2">
              <w:rPr>
                <w:rFonts w:cs="Times New Roman"/>
                <w:color w:val="auto"/>
              </w:rPr>
              <w:t xml:space="preserve">    </w:t>
            </w:r>
            <w:r w:rsidRPr="00EC4AE2">
              <w:rPr>
                <w:rFonts w:hint="eastAsia"/>
                <w:color w:val="auto"/>
              </w:rPr>
              <w:t>ｂ．一部受講</w:t>
            </w: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EC4AE2">
              <w:rPr>
                <w:rFonts w:cs="Times New Roman"/>
                <w:color w:val="auto"/>
              </w:rPr>
              <w:t xml:space="preserve">    </w:t>
            </w:r>
            <w:r w:rsidRPr="00EC4AE2">
              <w:rPr>
                <w:rFonts w:hint="eastAsia"/>
                <w:color w:val="auto"/>
              </w:rPr>
              <w:t>ｃ．受講なし</w:t>
            </w: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1C1EDB" w:rsidRPr="00EC4AE2" w:rsidRDefault="001C1ED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1C1EDB" w:rsidRPr="00EC4AE2" w:rsidRDefault="00461BC7" w:rsidP="001C1EDB">
      <w:pPr>
        <w:adjustRightInd/>
        <w:rPr>
          <w:rFonts w:ascii="ＭＳ 明朝" w:cs="Times New Roman"/>
          <w:color w:val="auto"/>
          <w:spacing w:val="2"/>
        </w:rPr>
      </w:pPr>
      <w:r w:rsidRPr="00EC4AE2">
        <w:rPr>
          <w:rFonts w:ascii="ＭＳ 明朝" w:cs="Times New Roman" w:hint="eastAsia"/>
          <w:color w:val="auto"/>
          <w:spacing w:val="2"/>
        </w:rPr>
        <w:t>＊最終卒業学校名・卒業年次は、修業試験に合格した場合、名簿に</w:t>
      </w:r>
      <w:r w:rsidR="00687D47" w:rsidRPr="00EC4AE2">
        <w:rPr>
          <w:rFonts w:ascii="ＭＳ 明朝" w:cs="Times New Roman" w:hint="eastAsia"/>
          <w:color w:val="auto"/>
          <w:spacing w:val="2"/>
        </w:rPr>
        <w:t>登載が義務付けられている事項ですので必ず記入してください。</w:t>
      </w:r>
    </w:p>
    <w:sectPr w:rsidR="001C1EDB" w:rsidRPr="00EC4AE2" w:rsidSect="00A15F3B">
      <w:type w:val="continuous"/>
      <w:pgSz w:w="11906" w:h="16838"/>
      <w:pgMar w:top="1418" w:right="1701" w:bottom="1134" w:left="1701" w:header="720" w:footer="720" w:gutter="0"/>
      <w:pgNumType w:start="1"/>
      <w:cols w:space="720"/>
      <w:noEndnote/>
      <w:docGrid w:type="linesAndChars"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7BF" w:rsidRDefault="001347BF">
      <w:r>
        <w:separator/>
      </w:r>
    </w:p>
  </w:endnote>
  <w:endnote w:type="continuationSeparator" w:id="0">
    <w:p w:rsidR="001347BF" w:rsidRDefault="0013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7BF" w:rsidRDefault="001347B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347BF" w:rsidRDefault="00134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revisionView w:inkAnnotations="0"/>
  <w:defaultTabStop w:val="720"/>
  <w:hyphenationZone w:val="0"/>
  <w:drawingGridHorizontalSpacing w:val="409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3B"/>
    <w:rsid w:val="001347BF"/>
    <w:rsid w:val="001C1EDB"/>
    <w:rsid w:val="001D51A1"/>
    <w:rsid w:val="00352B33"/>
    <w:rsid w:val="00373694"/>
    <w:rsid w:val="00461BC7"/>
    <w:rsid w:val="00687D47"/>
    <w:rsid w:val="006B6189"/>
    <w:rsid w:val="00A15F3B"/>
    <w:rsid w:val="00E211BA"/>
    <w:rsid w:val="00E464D1"/>
    <w:rsid w:val="00E93227"/>
    <w:rsid w:val="00E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5D2BCB-F412-43BC-882D-35AB7338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5F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15F3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15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15F3B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家畜改良センター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種畜第一課５</dc:creator>
  <cp:keywords/>
  <dc:description/>
  <cp:lastModifiedBy>早坂 邦昭</cp:lastModifiedBy>
  <cp:revision>6</cp:revision>
  <cp:lastPrinted>2013-08-09T06:40:00Z</cp:lastPrinted>
  <dcterms:created xsi:type="dcterms:W3CDTF">2021-09-16T08:26:00Z</dcterms:created>
  <dcterms:modified xsi:type="dcterms:W3CDTF">2025-05-20T04:52:00Z</dcterms:modified>
</cp:coreProperties>
</file>